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90B6" w14:textId="77777777" w:rsidR="009E2629" w:rsidRPr="009E2629" w:rsidRDefault="009E2629">
      <w:pPr>
        <w:rPr>
          <w:rFonts w:ascii="Bookman Old Style" w:hAnsi="Bookman Old Style"/>
          <w:lang w:val="en-US"/>
        </w:rPr>
      </w:pPr>
    </w:p>
    <w:p w14:paraId="210BEBAA" w14:textId="3678E812" w:rsidR="00AE7750" w:rsidRPr="00071C94" w:rsidRDefault="009E2629" w:rsidP="00071C9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292839DC" w14:textId="5DD77E17" w:rsidR="009E2629" w:rsidRPr="00710BB4" w:rsidRDefault="00710BB4" w:rsidP="00710BB4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710BB4">
        <w:rPr>
          <w:rFonts w:ascii="Bookman Old Style" w:hAnsi="Bookman Old Style"/>
          <w:b/>
          <w:bCs/>
          <w:sz w:val="24"/>
          <w:szCs w:val="24"/>
          <w:lang w:val="en-US"/>
        </w:rPr>
        <w:t xml:space="preserve">Associate Professor, </w:t>
      </w:r>
      <w:bookmarkStart w:id="0" w:name="_Hlk102665017"/>
      <w:r w:rsidRPr="00710BB4">
        <w:rPr>
          <w:rFonts w:ascii="Bookman Old Style" w:hAnsi="Bookman Old Style"/>
          <w:b/>
          <w:bCs/>
          <w:sz w:val="24"/>
          <w:szCs w:val="24"/>
          <w:lang w:val="en-US"/>
        </w:rPr>
        <w:t xml:space="preserve">School of Logistics and Supply Chain </w:t>
      </w:r>
      <w:bookmarkEnd w:id="0"/>
      <w:r w:rsidRPr="00710BB4">
        <w:rPr>
          <w:rFonts w:ascii="Bookman Old Style" w:hAnsi="Bookman Old Style"/>
          <w:b/>
          <w:bCs/>
          <w:sz w:val="24"/>
          <w:szCs w:val="24"/>
          <w:lang w:val="en-US"/>
        </w:rPr>
        <w:t>(E-commerce)</w:t>
      </w:r>
      <w:r w:rsidRPr="00710BB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B218DE" w:rsidRPr="00710BB4">
        <w:rPr>
          <w:rFonts w:ascii="Bookman Old Style" w:hAnsi="Bookman Old Style"/>
          <w:b/>
          <w:bCs/>
          <w:sz w:val="24"/>
          <w:szCs w:val="24"/>
          <w:lang w:val="en-US"/>
        </w:rPr>
        <w:t>Post</w:t>
      </w:r>
      <w:r w:rsidR="00D96843" w:rsidRPr="00710BB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Code </w:t>
      </w:r>
      <w:r w:rsidRPr="00710BB4">
        <w:rPr>
          <w:rFonts w:ascii="Bookman Old Style" w:hAnsi="Bookman Old Style"/>
          <w:b/>
          <w:bCs/>
          <w:sz w:val="24"/>
          <w:szCs w:val="24"/>
          <w:lang w:val="en-US"/>
        </w:rPr>
        <w:t>0212202130</w:t>
      </w:r>
    </w:p>
    <w:p w14:paraId="18F94E79" w14:textId="77777777" w:rsidR="00071C94" w:rsidRPr="009E2629" w:rsidRDefault="00071C94" w:rsidP="00071C94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14:paraId="4FE68AE0" w14:textId="57EA6066" w:rsidR="009E2629" w:rsidRPr="00710BB4" w:rsidRDefault="009E2629" w:rsidP="00710BB4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10BB4">
        <w:rPr>
          <w:rFonts w:ascii="Bookman Old Style" w:hAnsi="Bookman Old Style"/>
          <w:lang w:val="en-US"/>
        </w:rPr>
        <w:t xml:space="preserve">DSEU had invited online applications for the direct recruitment of </w:t>
      </w:r>
      <w:r w:rsidR="00710BB4" w:rsidRPr="00710BB4">
        <w:rPr>
          <w:rFonts w:ascii="Bookman Old Style" w:hAnsi="Bookman Old Style"/>
          <w:sz w:val="24"/>
          <w:szCs w:val="24"/>
          <w:lang w:val="en-US"/>
        </w:rPr>
        <w:t>Associate Professor, School of Logistics and Supply Chain (E-commerce) Post Code 0212202130</w:t>
      </w:r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Pr="009E2629">
        <w:rPr>
          <w:rFonts w:ascii="Bookman Old Style" w:hAnsi="Bookman Old Style"/>
          <w:lang w:val="en-US"/>
        </w:rPr>
        <w:t xml:space="preserve"> accordingly, the list of Provisionally</w:t>
      </w:r>
      <w:r w:rsidR="00B218DE">
        <w:rPr>
          <w:rFonts w:ascii="Bookman Old Style" w:hAnsi="Bookman Old Style"/>
          <w:lang w:val="en-US"/>
        </w:rPr>
        <w:t xml:space="preserve"> Eligible /</w:t>
      </w:r>
      <w:r w:rsidR="00B47EDB">
        <w:rPr>
          <w:rFonts w:ascii="Bookman Old Style" w:hAnsi="Bookman Old Style"/>
          <w:lang w:val="en-US"/>
        </w:rPr>
        <w:t xml:space="preserve">Not </w:t>
      </w:r>
      <w:r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57002DDF" w14:textId="77777777" w:rsidR="00B218DE" w:rsidRDefault="00B218DE" w:rsidP="00DA57CB">
      <w:pPr>
        <w:jc w:val="both"/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8DE" w:rsidRPr="00D66C66" w14:paraId="65AD3453" w14:textId="77777777" w:rsidTr="001C1147">
        <w:trPr>
          <w:trHeight w:val="744"/>
        </w:trPr>
        <w:tc>
          <w:tcPr>
            <w:tcW w:w="9016" w:type="dxa"/>
            <w:hideMark/>
          </w:tcPr>
          <w:p w14:paraId="4E4E34D2" w14:textId="77777777" w:rsidR="00710BB4" w:rsidRPr="00071C94" w:rsidRDefault="00B218DE" w:rsidP="00710BB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Eligible Candidates for </w:t>
            </w:r>
            <w:r w:rsidR="00710BB4" w:rsidRPr="00071C9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the post of </w:t>
            </w:r>
          </w:p>
          <w:p w14:paraId="614D1861" w14:textId="294D2D97" w:rsidR="00B218DE" w:rsidRPr="00D66C66" w:rsidRDefault="00710BB4" w:rsidP="00710BB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10BB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Associate Professor, School of Logistics and Supply Chain (E-commerce) Post Code 0212202130</w:t>
            </w:r>
          </w:p>
        </w:tc>
      </w:tr>
      <w:tr w:rsidR="00B218DE" w:rsidRPr="00B218DE" w14:paraId="476FE140" w14:textId="77777777" w:rsidTr="0018439D">
        <w:trPr>
          <w:trHeight w:val="300"/>
        </w:trPr>
        <w:tc>
          <w:tcPr>
            <w:tcW w:w="9016" w:type="dxa"/>
          </w:tcPr>
          <w:p w14:paraId="68B6C9FD" w14:textId="7148B2EE" w:rsidR="00B218DE" w:rsidRPr="00B218DE" w:rsidRDefault="00B218DE" w:rsidP="00B218DE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None Found Suitable</w:t>
            </w:r>
          </w:p>
        </w:tc>
      </w:tr>
    </w:tbl>
    <w:p w14:paraId="2CACCB88" w14:textId="46122522" w:rsidR="00D96843" w:rsidRDefault="00D96843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</w:p>
    <w:p w14:paraId="41276EE1" w14:textId="20D58C4D" w:rsidR="00B218DE" w:rsidRDefault="00B218DE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</w:p>
    <w:p w14:paraId="3B74224A" w14:textId="77777777" w:rsidR="00B218DE" w:rsidRPr="00DA57CB" w:rsidRDefault="00B218DE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2598"/>
        <w:gridCol w:w="1812"/>
        <w:gridCol w:w="1276"/>
        <w:gridCol w:w="2358"/>
      </w:tblGrid>
      <w:tr w:rsidR="00616997" w:rsidRPr="00616997" w14:paraId="38B8D058" w14:textId="77777777" w:rsidTr="00710BB4">
        <w:trPr>
          <w:trHeight w:val="744"/>
        </w:trPr>
        <w:tc>
          <w:tcPr>
            <w:tcW w:w="9016" w:type="dxa"/>
            <w:gridSpan w:val="5"/>
            <w:hideMark/>
          </w:tcPr>
          <w:p w14:paraId="30AE4240" w14:textId="77777777" w:rsidR="00710BB4" w:rsidRPr="00071C94" w:rsidRDefault="00616997" w:rsidP="00710BB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 w:rsidR="00AE0F1E">
              <w:rPr>
                <w:rFonts w:ascii="Bookman Old Style" w:hAnsi="Bookman Old Style"/>
                <w:b/>
                <w:bCs/>
              </w:rPr>
              <w:t xml:space="preserve"> Not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 Eligible Candidates for </w:t>
            </w:r>
            <w:r w:rsidR="00710BB4" w:rsidRPr="00071C9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the post of </w:t>
            </w:r>
          </w:p>
          <w:p w14:paraId="60690A30" w14:textId="28305B22" w:rsidR="00616997" w:rsidRPr="00D66C66" w:rsidRDefault="00710BB4" w:rsidP="00710BB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10BB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Associate Professor, School of Logistics and Supply Chain (E-commerce) Post Code 0212202130</w:t>
            </w:r>
          </w:p>
        </w:tc>
      </w:tr>
      <w:tr w:rsidR="00B218DE" w:rsidRPr="00616997" w14:paraId="5E77EC77" w14:textId="77777777" w:rsidTr="00710BB4">
        <w:trPr>
          <w:trHeight w:val="300"/>
        </w:trPr>
        <w:tc>
          <w:tcPr>
            <w:tcW w:w="972" w:type="dxa"/>
            <w:hideMark/>
          </w:tcPr>
          <w:p w14:paraId="251D91F1" w14:textId="4F6BD872" w:rsidR="00B218DE" w:rsidRPr="00710BB4" w:rsidRDefault="00B218DE" w:rsidP="00B218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598" w:type="dxa"/>
            <w:hideMark/>
          </w:tcPr>
          <w:p w14:paraId="7A749972" w14:textId="0BE22B45" w:rsidR="00B218DE" w:rsidRPr="00710BB4" w:rsidRDefault="00B218DE" w:rsidP="00B218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Application No. </w:t>
            </w:r>
          </w:p>
        </w:tc>
        <w:tc>
          <w:tcPr>
            <w:tcW w:w="1812" w:type="dxa"/>
            <w:hideMark/>
          </w:tcPr>
          <w:p w14:paraId="662FB4E1" w14:textId="424BFFCA" w:rsidR="00B218DE" w:rsidRPr="00710BB4" w:rsidRDefault="00B218DE" w:rsidP="00B218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276" w:type="dxa"/>
            <w:hideMark/>
          </w:tcPr>
          <w:p w14:paraId="4F3B0F5A" w14:textId="47A174E6" w:rsidR="00B218DE" w:rsidRPr="00710BB4" w:rsidRDefault="00B218DE" w:rsidP="00B218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358" w:type="dxa"/>
            <w:hideMark/>
          </w:tcPr>
          <w:p w14:paraId="27C8D3F3" w14:textId="7FB45E99" w:rsidR="00B218DE" w:rsidRPr="00710BB4" w:rsidRDefault="00B218DE" w:rsidP="00B218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Remarks</w:t>
            </w:r>
          </w:p>
        </w:tc>
      </w:tr>
      <w:tr w:rsidR="00710BB4" w:rsidRPr="00616997" w14:paraId="0A9CE0F6" w14:textId="77777777" w:rsidTr="00710BB4">
        <w:trPr>
          <w:trHeight w:val="600"/>
        </w:trPr>
        <w:tc>
          <w:tcPr>
            <w:tcW w:w="972" w:type="dxa"/>
            <w:vAlign w:val="center"/>
            <w:hideMark/>
          </w:tcPr>
          <w:p w14:paraId="39B76D3E" w14:textId="5B44F5A1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</w:p>
        </w:tc>
        <w:tc>
          <w:tcPr>
            <w:tcW w:w="2598" w:type="dxa"/>
            <w:noWrap/>
            <w:vAlign w:val="center"/>
            <w:hideMark/>
          </w:tcPr>
          <w:p w14:paraId="4CE6BF76" w14:textId="56528184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2122021030000005</w:t>
            </w:r>
          </w:p>
        </w:tc>
        <w:tc>
          <w:tcPr>
            <w:tcW w:w="1812" w:type="dxa"/>
            <w:vAlign w:val="center"/>
            <w:hideMark/>
          </w:tcPr>
          <w:p w14:paraId="4B4BE6D6" w14:textId="3F4BA843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1998-03-08</w:t>
            </w:r>
          </w:p>
        </w:tc>
        <w:tc>
          <w:tcPr>
            <w:tcW w:w="1276" w:type="dxa"/>
            <w:vAlign w:val="center"/>
            <w:hideMark/>
          </w:tcPr>
          <w:p w14:paraId="39E378D5" w14:textId="3A641826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2358" w:type="dxa"/>
            <w:vAlign w:val="center"/>
            <w:hideMark/>
          </w:tcPr>
          <w:p w14:paraId="669F5C18" w14:textId="541E4D4A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Post reserved for EWS candidate</w:t>
            </w:r>
          </w:p>
        </w:tc>
      </w:tr>
      <w:tr w:rsidR="00710BB4" w:rsidRPr="00616997" w14:paraId="20DBF928" w14:textId="77777777" w:rsidTr="00710BB4">
        <w:trPr>
          <w:trHeight w:val="600"/>
        </w:trPr>
        <w:tc>
          <w:tcPr>
            <w:tcW w:w="972" w:type="dxa"/>
            <w:vAlign w:val="center"/>
            <w:hideMark/>
          </w:tcPr>
          <w:p w14:paraId="3F6EE17C" w14:textId="60A212E9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</w:tc>
        <w:tc>
          <w:tcPr>
            <w:tcW w:w="2598" w:type="dxa"/>
            <w:noWrap/>
            <w:vAlign w:val="center"/>
            <w:hideMark/>
          </w:tcPr>
          <w:p w14:paraId="1BCD1AA8" w14:textId="06AE81A3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2122021030000010</w:t>
            </w:r>
          </w:p>
        </w:tc>
        <w:tc>
          <w:tcPr>
            <w:tcW w:w="1812" w:type="dxa"/>
            <w:vAlign w:val="center"/>
            <w:hideMark/>
          </w:tcPr>
          <w:p w14:paraId="268452E2" w14:textId="4E0BBC51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1977-11-14</w:t>
            </w:r>
          </w:p>
        </w:tc>
        <w:tc>
          <w:tcPr>
            <w:tcW w:w="1276" w:type="dxa"/>
            <w:vAlign w:val="center"/>
            <w:hideMark/>
          </w:tcPr>
          <w:p w14:paraId="3D6C7641" w14:textId="5E737F19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2358" w:type="dxa"/>
            <w:vAlign w:val="center"/>
            <w:hideMark/>
          </w:tcPr>
          <w:p w14:paraId="05016067" w14:textId="15DFD6E9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Post reserved for EWS candidate</w:t>
            </w:r>
          </w:p>
        </w:tc>
      </w:tr>
      <w:tr w:rsidR="00710BB4" w:rsidRPr="00616997" w14:paraId="2018CC88" w14:textId="77777777" w:rsidTr="00710BB4">
        <w:trPr>
          <w:trHeight w:val="900"/>
        </w:trPr>
        <w:tc>
          <w:tcPr>
            <w:tcW w:w="972" w:type="dxa"/>
            <w:vAlign w:val="center"/>
            <w:hideMark/>
          </w:tcPr>
          <w:p w14:paraId="31F22DAD" w14:textId="232A72F9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</w:p>
        </w:tc>
        <w:tc>
          <w:tcPr>
            <w:tcW w:w="2598" w:type="dxa"/>
            <w:noWrap/>
            <w:vAlign w:val="center"/>
            <w:hideMark/>
          </w:tcPr>
          <w:p w14:paraId="32CF1DE4" w14:textId="6B11670F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2122021030000011</w:t>
            </w:r>
          </w:p>
        </w:tc>
        <w:tc>
          <w:tcPr>
            <w:tcW w:w="1812" w:type="dxa"/>
            <w:vAlign w:val="center"/>
            <w:hideMark/>
          </w:tcPr>
          <w:p w14:paraId="4EBA77B6" w14:textId="75D59961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1981-10-12</w:t>
            </w:r>
          </w:p>
        </w:tc>
        <w:tc>
          <w:tcPr>
            <w:tcW w:w="1276" w:type="dxa"/>
            <w:vAlign w:val="center"/>
            <w:hideMark/>
          </w:tcPr>
          <w:p w14:paraId="628F70AF" w14:textId="6427F486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2358" w:type="dxa"/>
            <w:vAlign w:val="center"/>
            <w:hideMark/>
          </w:tcPr>
          <w:p w14:paraId="33E2D52C" w14:textId="097D5804" w:rsidR="00710BB4" w:rsidRPr="00710BB4" w:rsidRDefault="00710BB4" w:rsidP="00710BB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Post reserved for EWS candidate</w:t>
            </w:r>
          </w:p>
        </w:tc>
      </w:tr>
    </w:tbl>
    <w:p w14:paraId="32197107" w14:textId="1511F436" w:rsidR="00D66C66" w:rsidRDefault="00D66C66">
      <w:pPr>
        <w:rPr>
          <w:rFonts w:ascii="Bookman Old Style" w:hAnsi="Bookman Old Style"/>
        </w:rPr>
      </w:pPr>
    </w:p>
    <w:p w14:paraId="5EC08B9D" w14:textId="77777777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1BB8FEBF" w14:textId="5F528195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In case of any query/ request by not-eligible candidates,</w:t>
      </w:r>
      <w:bookmarkStart w:id="1" w:name="_GoBack"/>
      <w:bookmarkEnd w:id="1"/>
      <w:r>
        <w:rPr>
          <w:rFonts w:ascii="Bookman Old Style" w:hAnsi="Bookman Old Style"/>
          <w:lang w:val="en-US"/>
        </w:rPr>
        <w:t xml:space="preserve"> please email at </w:t>
      </w:r>
      <w:hyperlink r:id="rId6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>
        <w:rPr>
          <w:rFonts w:ascii="Bookman Old Style" w:hAnsi="Bookman Old Style"/>
          <w:lang w:val="en-US"/>
        </w:rPr>
        <w:t xml:space="preserve"> on or before May </w:t>
      </w:r>
      <w:r w:rsidR="007A317E">
        <w:rPr>
          <w:rFonts w:ascii="Bookman Old Style" w:hAnsi="Bookman Old Style"/>
          <w:lang w:val="en-US"/>
        </w:rPr>
        <w:t>1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May </w:t>
      </w:r>
      <w:r w:rsidR="007A317E">
        <w:rPr>
          <w:rFonts w:ascii="Bookman Old Style" w:hAnsi="Bookman Old Style"/>
          <w:lang w:val="en-US"/>
        </w:rPr>
        <w:t>1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2022.</w:t>
      </w:r>
    </w:p>
    <w:p w14:paraId="6CD266D9" w14:textId="77777777" w:rsidR="00D66C66" w:rsidRPr="00D66C66" w:rsidRDefault="00D66C66">
      <w:pPr>
        <w:rPr>
          <w:rFonts w:ascii="Bookman Old Style" w:hAnsi="Bookman Old Style"/>
        </w:rPr>
      </w:pPr>
    </w:p>
    <w:sectPr w:rsidR="00D66C66" w:rsidRPr="00D66C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59E0" w14:textId="77777777" w:rsidR="00B22830" w:rsidRDefault="00B22830" w:rsidP="00AE0F1E">
      <w:pPr>
        <w:spacing w:after="0" w:line="240" w:lineRule="auto"/>
      </w:pPr>
      <w:r>
        <w:separator/>
      </w:r>
    </w:p>
  </w:endnote>
  <w:endnote w:type="continuationSeparator" w:id="0">
    <w:p w14:paraId="25B10285" w14:textId="77777777" w:rsidR="00B22830" w:rsidRDefault="00B22830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E55B" w14:textId="77777777" w:rsidR="00B22830" w:rsidRDefault="00B22830" w:rsidP="00AE0F1E">
      <w:pPr>
        <w:spacing w:after="0" w:line="240" w:lineRule="auto"/>
      </w:pPr>
      <w:r>
        <w:separator/>
      </w:r>
    </w:p>
  </w:footnote>
  <w:footnote w:type="continuationSeparator" w:id="0">
    <w:p w14:paraId="44F565C7" w14:textId="77777777" w:rsidR="00B22830" w:rsidRDefault="00B22830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1" name="Picture 1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071C94"/>
    <w:rsid w:val="001F5089"/>
    <w:rsid w:val="00253937"/>
    <w:rsid w:val="002F256B"/>
    <w:rsid w:val="003F413B"/>
    <w:rsid w:val="0040374C"/>
    <w:rsid w:val="004577AB"/>
    <w:rsid w:val="00616997"/>
    <w:rsid w:val="00675172"/>
    <w:rsid w:val="00710BB4"/>
    <w:rsid w:val="007A317E"/>
    <w:rsid w:val="008E4E2F"/>
    <w:rsid w:val="009E2629"/>
    <w:rsid w:val="00A54FC4"/>
    <w:rsid w:val="00AA2BFC"/>
    <w:rsid w:val="00AE0F1E"/>
    <w:rsid w:val="00AE7750"/>
    <w:rsid w:val="00B218DE"/>
    <w:rsid w:val="00B22830"/>
    <w:rsid w:val="00B47DEA"/>
    <w:rsid w:val="00B47EDB"/>
    <w:rsid w:val="00C377B9"/>
    <w:rsid w:val="00C72BEB"/>
    <w:rsid w:val="00D66C66"/>
    <w:rsid w:val="00D96843"/>
    <w:rsid w:val="00DA052A"/>
    <w:rsid w:val="00DA57CB"/>
    <w:rsid w:val="00DE20FA"/>
    <w:rsid w:val="00F05DE2"/>
    <w:rsid w:val="00F1617C"/>
    <w:rsid w:val="00F40A27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 Nair</cp:lastModifiedBy>
  <cp:revision>3</cp:revision>
  <dcterms:created xsi:type="dcterms:W3CDTF">2022-05-12T13:04:00Z</dcterms:created>
  <dcterms:modified xsi:type="dcterms:W3CDTF">2022-05-12T13:07:00Z</dcterms:modified>
</cp:coreProperties>
</file>